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EE" w:rsidRPr="00387DAF" w:rsidRDefault="00C907EE" w:rsidP="00F71865">
      <w:pPr>
        <w:tabs>
          <w:tab w:val="left" w:leader="underscore" w:pos="0"/>
        </w:tabs>
        <w:autoSpaceDE w:val="0"/>
        <w:autoSpaceDN w:val="0"/>
        <w:adjustRightInd w:val="0"/>
        <w:spacing w:after="0" w:line="240" w:lineRule="auto"/>
        <w:jc w:val="center"/>
        <w:rPr>
          <w:rFonts w:ascii="Times New Roman" w:eastAsia="Times New Roman" w:hAnsi="Times New Roman"/>
          <w:b/>
          <w:lang w:eastAsia="ru-RU"/>
        </w:rPr>
      </w:pPr>
      <w:r w:rsidRPr="00387DAF">
        <w:rPr>
          <w:rFonts w:ascii="Times New Roman" w:eastAsia="Times New Roman" w:hAnsi="Times New Roman"/>
          <w:b/>
          <w:lang w:eastAsia="ru-RU"/>
        </w:rPr>
        <w:t>ДОГОВОР ОБСЛУЖИВАНИЯ №</w:t>
      </w:r>
      <w:r w:rsidRPr="00387DAF">
        <w:rPr>
          <w:rFonts w:ascii="Times New Roman" w:eastAsia="Times New Roman" w:hAnsi="Times New Roman"/>
          <w:b/>
          <w:lang w:eastAsia="ru-RU"/>
        </w:rPr>
        <w:tab/>
      </w:r>
    </w:p>
    <w:p w:rsidR="00C907EE" w:rsidRPr="00387DAF" w:rsidRDefault="00C907EE" w:rsidP="00F71865">
      <w:pPr>
        <w:tabs>
          <w:tab w:val="left" w:leader="underscore" w:pos="0"/>
          <w:tab w:val="left" w:leader="underscore" w:pos="828"/>
          <w:tab w:val="left" w:leader="underscore" w:pos="2182"/>
          <w:tab w:val="left" w:leader="underscore" w:pos="2945"/>
        </w:tabs>
        <w:autoSpaceDE w:val="0"/>
        <w:autoSpaceDN w:val="0"/>
        <w:adjustRightInd w:val="0"/>
        <w:spacing w:after="0" w:line="240" w:lineRule="auto"/>
        <w:jc w:val="right"/>
        <w:rPr>
          <w:rFonts w:ascii="Times New Roman" w:eastAsia="Times New Roman" w:hAnsi="Times New Roman"/>
          <w:lang w:eastAsia="ru-RU"/>
        </w:rPr>
      </w:pPr>
      <w:r w:rsidRPr="00387DAF">
        <w:rPr>
          <w:rFonts w:ascii="Times New Roman" w:eastAsia="Times New Roman" w:hAnsi="Times New Roman"/>
          <w:lang w:eastAsia="ru-RU"/>
        </w:rPr>
        <w:t>«</w:t>
      </w:r>
      <w:r w:rsidRPr="00387DAF">
        <w:rPr>
          <w:rFonts w:ascii="Times New Roman" w:eastAsia="Times New Roman" w:hAnsi="Times New Roman"/>
          <w:lang w:eastAsia="ru-RU"/>
        </w:rPr>
        <w:tab/>
        <w:t>»</w:t>
      </w:r>
      <w:r w:rsidRPr="00387DAF">
        <w:rPr>
          <w:rFonts w:ascii="Times New Roman" w:eastAsia="Times New Roman" w:hAnsi="Times New Roman"/>
          <w:lang w:eastAsia="ru-RU"/>
        </w:rPr>
        <w:tab/>
        <w:t>20</w:t>
      </w:r>
      <w:r w:rsidRPr="00387DAF">
        <w:rPr>
          <w:rFonts w:ascii="Times New Roman" w:eastAsia="Times New Roman" w:hAnsi="Times New Roman"/>
          <w:lang w:eastAsia="ru-RU"/>
        </w:rPr>
        <w:tab/>
        <w:t>г.</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hAnsi="Times New Roman"/>
        </w:rPr>
        <w:t>Государственное  бюджетное  учреждение  культуры Ростовской области «Ростовская областная специальная библиотека для слепых»</w:t>
      </w:r>
      <w:r w:rsidRPr="00387DAF">
        <w:rPr>
          <w:rFonts w:ascii="Times New Roman" w:eastAsia="Times New Roman" w:hAnsi="Times New Roman"/>
          <w:lang w:eastAsia="ru-RU"/>
        </w:rPr>
        <w:t xml:space="preserve"> в лице директора</w:t>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F93757" w:rsidRPr="00387DAF">
        <w:rPr>
          <w:rFonts w:ascii="Times New Roman" w:eastAsia="Times New Roman" w:hAnsi="Times New Roman"/>
          <w:lang w:eastAsia="ru-RU"/>
        </w:rPr>
        <w:softHyphen/>
      </w:r>
      <w:r w:rsidR="00997455" w:rsidRPr="00387DAF">
        <w:rPr>
          <w:rFonts w:ascii="Times New Roman" w:eastAsia="Times New Roman" w:hAnsi="Times New Roman"/>
          <w:lang w:eastAsia="ru-RU"/>
        </w:rPr>
        <w:t xml:space="preserve"> Грищук Ирины Александровны, </w:t>
      </w:r>
      <w:r w:rsidRPr="00387DAF">
        <w:rPr>
          <w:rFonts w:ascii="Times New Roman" w:eastAsia="Times New Roman" w:hAnsi="Times New Roman"/>
          <w:lang w:eastAsia="ru-RU"/>
        </w:rPr>
        <w:t>действующего на основании Устава, именуемая в дальнейшем Библиотека и гражданин</w:t>
      </w:r>
      <w:proofErr w:type="gramStart"/>
      <w:r w:rsidRPr="00387DAF">
        <w:rPr>
          <w:rFonts w:ascii="Times New Roman" w:eastAsia="Times New Roman" w:hAnsi="Times New Roman"/>
          <w:lang w:eastAsia="ru-RU"/>
        </w:rPr>
        <w:t>а(</w:t>
      </w:r>
      <w:proofErr w:type="gramEnd"/>
      <w:r w:rsidRPr="00387DAF">
        <w:rPr>
          <w:rFonts w:ascii="Times New Roman" w:eastAsia="Times New Roman" w:hAnsi="Times New Roman"/>
          <w:lang w:eastAsia="ru-RU"/>
        </w:rPr>
        <w:t xml:space="preserve">- </w:t>
      </w:r>
      <w:proofErr w:type="spellStart"/>
      <w:r w:rsidRPr="00387DAF">
        <w:rPr>
          <w:rFonts w:ascii="Times New Roman" w:eastAsia="Times New Roman" w:hAnsi="Times New Roman"/>
          <w:lang w:eastAsia="ru-RU"/>
        </w:rPr>
        <w:t>нки</w:t>
      </w:r>
      <w:proofErr w:type="spellEnd"/>
      <w:r w:rsidRPr="00387DAF">
        <w:rPr>
          <w:rFonts w:ascii="Times New Roman" w:eastAsia="Times New Roman" w:hAnsi="Times New Roman"/>
          <w:lang w:eastAsia="ru-RU"/>
        </w:rPr>
        <w:t xml:space="preserve">) </w:t>
      </w:r>
      <w:r w:rsidR="00997455" w:rsidRPr="00387DAF">
        <w:rPr>
          <w:rFonts w:ascii="Times New Roman" w:eastAsia="Times New Roman" w:hAnsi="Times New Roman"/>
          <w:lang w:eastAsia="ru-RU"/>
        </w:rPr>
        <w:t>_________________________________________________</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 xml:space="preserve"> Паспорт: серия</w:t>
      </w:r>
      <w:r w:rsidRPr="00387DAF">
        <w:rPr>
          <w:rFonts w:ascii="Times New Roman" w:eastAsia="Times New Roman" w:hAnsi="Times New Roman"/>
          <w:lang w:eastAsia="ru-RU"/>
        </w:rPr>
        <w:tab/>
        <w:t xml:space="preserve"> номер                          выданный</w:t>
      </w:r>
      <w:r w:rsidRPr="00387DAF">
        <w:rPr>
          <w:rFonts w:ascii="Times New Roman" w:eastAsia="Times New Roman" w:hAnsi="Times New Roman"/>
          <w:lang w:eastAsia="ru-RU"/>
        </w:rPr>
        <w:tab/>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именуемы</w:t>
      </w:r>
      <w:proofErr w:type="gramStart"/>
      <w:r w:rsidRPr="00387DAF">
        <w:rPr>
          <w:rFonts w:ascii="Times New Roman" w:eastAsia="Times New Roman" w:hAnsi="Times New Roman"/>
          <w:lang w:eastAsia="ru-RU"/>
        </w:rPr>
        <w:t>й(</w:t>
      </w:r>
      <w:proofErr w:type="gramEnd"/>
      <w:r w:rsidRPr="00387DAF">
        <w:rPr>
          <w:rFonts w:ascii="Times New Roman" w:eastAsia="Times New Roman" w:hAnsi="Times New Roman"/>
          <w:lang w:eastAsia="ru-RU"/>
        </w:rPr>
        <w:t>-мая)   в   дальнейшем    Пользователь,   заключили    настоящий   договор о ниже следующем:</w:t>
      </w:r>
    </w:p>
    <w:p w:rsidR="00C907EE" w:rsidRPr="00552CCA" w:rsidRDefault="00C907EE" w:rsidP="00552CCA">
      <w:pPr>
        <w:pStyle w:val="a5"/>
        <w:numPr>
          <w:ilvl w:val="0"/>
          <w:numId w:val="4"/>
        </w:numPr>
        <w:tabs>
          <w:tab w:val="left" w:leader="underscore" w:pos="0"/>
        </w:tabs>
        <w:autoSpaceDE w:val="0"/>
        <w:autoSpaceDN w:val="0"/>
        <w:adjustRightInd w:val="0"/>
        <w:spacing w:after="0" w:line="240" w:lineRule="auto"/>
        <w:jc w:val="center"/>
        <w:rPr>
          <w:rFonts w:ascii="Times New Roman" w:eastAsia="Times New Roman" w:hAnsi="Times New Roman"/>
          <w:b/>
          <w:lang w:eastAsia="ru-RU"/>
        </w:rPr>
      </w:pPr>
      <w:r w:rsidRPr="00552CCA">
        <w:rPr>
          <w:rFonts w:ascii="Times New Roman" w:eastAsia="Times New Roman" w:hAnsi="Times New Roman"/>
          <w:b/>
          <w:lang w:eastAsia="ru-RU"/>
        </w:rPr>
        <w:t>ПРЕДМЕТ ДОГОВОРА</w:t>
      </w:r>
    </w:p>
    <w:p w:rsidR="00C907EE" w:rsidRPr="00387DAF" w:rsidRDefault="00C907EE" w:rsidP="00641ADF">
      <w:pPr>
        <w:pStyle w:val="Default"/>
        <w:jc w:val="both"/>
        <w:rPr>
          <w:rFonts w:eastAsia="Times New Roman"/>
          <w:color w:val="auto"/>
          <w:sz w:val="22"/>
          <w:szCs w:val="22"/>
          <w:lang w:eastAsia="ru-RU"/>
        </w:rPr>
      </w:pPr>
      <w:proofErr w:type="gramStart"/>
      <w:r w:rsidRPr="00387DAF">
        <w:rPr>
          <w:rFonts w:eastAsia="Times New Roman"/>
          <w:color w:val="auto"/>
          <w:sz w:val="22"/>
          <w:szCs w:val="22"/>
          <w:lang w:eastAsia="ru-RU"/>
        </w:rPr>
        <w:t xml:space="preserve">Библиотека оказывает Пользователю библиотечные, информационно - библиографические и иные услуги, предусмотренные Федеральным законом «О библиотечном деле», Федеральным законом «О персональных данных», </w:t>
      </w:r>
      <w:r w:rsidR="00641ADF" w:rsidRPr="00387DAF">
        <w:rPr>
          <w:rFonts w:eastAsia="Times New Roman"/>
          <w:color w:val="auto"/>
          <w:sz w:val="22"/>
          <w:szCs w:val="22"/>
          <w:lang w:eastAsia="ru-RU"/>
        </w:rPr>
        <w:t>Постановлением правительства РФ «</w:t>
      </w:r>
      <w:r w:rsidR="00641ADF" w:rsidRPr="00387DAF">
        <w:rPr>
          <w:bCs/>
          <w:color w:val="auto"/>
          <w:sz w:val="22"/>
          <w:szCs w:val="22"/>
        </w:rPr>
        <w:t>Об утверждении перечня форматов, предназначенных исключительно для использования слепыми и слабовидящими (рельефно-точечным шрифтом и другими специальными способами), перечня библиотек, предоставляющих слепым и слабовидящим доступ через информационно-телекоммуникационные сети к экземплярам произведений, созданных в форматах, предназначенных исключительно для использования</w:t>
      </w:r>
      <w:proofErr w:type="gramEnd"/>
      <w:r w:rsidR="00641ADF" w:rsidRPr="00387DAF">
        <w:rPr>
          <w:bCs/>
          <w:color w:val="auto"/>
          <w:sz w:val="22"/>
          <w:szCs w:val="22"/>
        </w:rPr>
        <w:t xml:space="preserve"> слепыми и слабовидящими</w:t>
      </w:r>
      <w:r w:rsidR="00641ADF" w:rsidRPr="00387DAF">
        <w:rPr>
          <w:rFonts w:eastAsia="Times New Roman"/>
          <w:color w:val="auto"/>
          <w:sz w:val="22"/>
          <w:szCs w:val="22"/>
          <w:lang w:eastAsia="ru-RU"/>
        </w:rPr>
        <w:t xml:space="preserve">», </w:t>
      </w:r>
      <w:r w:rsidRPr="00387DAF">
        <w:rPr>
          <w:rFonts w:eastAsia="Times New Roman"/>
          <w:color w:val="auto"/>
          <w:sz w:val="22"/>
          <w:szCs w:val="22"/>
          <w:lang w:eastAsia="ru-RU"/>
        </w:rPr>
        <w:t xml:space="preserve">Уставом </w:t>
      </w:r>
      <w:proofErr w:type="gramStart"/>
      <w:r w:rsidRPr="00387DAF">
        <w:rPr>
          <w:color w:val="auto"/>
          <w:sz w:val="22"/>
          <w:szCs w:val="22"/>
        </w:rPr>
        <w:t>государственного</w:t>
      </w:r>
      <w:proofErr w:type="gramEnd"/>
      <w:r w:rsidRPr="00387DAF">
        <w:rPr>
          <w:color w:val="auto"/>
          <w:sz w:val="22"/>
          <w:szCs w:val="22"/>
        </w:rPr>
        <w:t xml:space="preserve"> бюджетного учреждения культуры Ростовской области «Ростовская областная специальная библиотека для слепых» </w:t>
      </w:r>
      <w:r w:rsidRPr="00387DAF">
        <w:rPr>
          <w:rFonts w:eastAsia="Times New Roman"/>
          <w:color w:val="auto"/>
          <w:sz w:val="22"/>
          <w:szCs w:val="22"/>
          <w:lang w:eastAsia="ru-RU"/>
        </w:rPr>
        <w:t xml:space="preserve"> на условиях настоящего Договора.</w:t>
      </w:r>
    </w:p>
    <w:p w:rsidR="00C907EE" w:rsidRPr="00387DAF" w:rsidRDefault="00C907EE" w:rsidP="00F71865">
      <w:pPr>
        <w:tabs>
          <w:tab w:val="left" w:leader="underscore" w:pos="0"/>
        </w:tabs>
        <w:autoSpaceDE w:val="0"/>
        <w:autoSpaceDN w:val="0"/>
        <w:adjustRightInd w:val="0"/>
        <w:spacing w:after="0" w:line="240" w:lineRule="auto"/>
        <w:jc w:val="center"/>
        <w:rPr>
          <w:rFonts w:ascii="Times New Roman" w:eastAsia="Times New Roman" w:hAnsi="Times New Roman"/>
          <w:b/>
          <w:lang w:eastAsia="ru-RU"/>
        </w:rPr>
      </w:pPr>
    </w:p>
    <w:p w:rsidR="00C907EE" w:rsidRPr="005B60A0" w:rsidRDefault="00C907EE" w:rsidP="005B60A0">
      <w:pPr>
        <w:pStyle w:val="a5"/>
        <w:numPr>
          <w:ilvl w:val="0"/>
          <w:numId w:val="4"/>
        </w:numPr>
        <w:tabs>
          <w:tab w:val="left" w:leader="underscore" w:pos="0"/>
        </w:tabs>
        <w:autoSpaceDE w:val="0"/>
        <w:autoSpaceDN w:val="0"/>
        <w:adjustRightInd w:val="0"/>
        <w:spacing w:after="0" w:line="240" w:lineRule="auto"/>
        <w:jc w:val="center"/>
        <w:rPr>
          <w:rFonts w:ascii="Times New Roman" w:eastAsia="Times New Roman" w:hAnsi="Times New Roman"/>
          <w:b/>
          <w:lang w:eastAsia="ru-RU"/>
        </w:rPr>
      </w:pPr>
      <w:r w:rsidRPr="005B60A0">
        <w:rPr>
          <w:rFonts w:ascii="Times New Roman" w:eastAsia="Times New Roman" w:hAnsi="Times New Roman"/>
          <w:b/>
          <w:lang w:eastAsia="ru-RU"/>
        </w:rPr>
        <w:t>ПРАВА ПОЛЬЗОВАТЕЛЯ</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 xml:space="preserve">В соответствии с Правилами пользования </w:t>
      </w:r>
      <w:r w:rsidRPr="00387DAF">
        <w:rPr>
          <w:rFonts w:ascii="Times New Roman" w:hAnsi="Times New Roman"/>
        </w:rPr>
        <w:t xml:space="preserve">государственным бюджетным учреждением культуры Ростовской области «Ростовская областная специальная библиотека для слепых» </w:t>
      </w:r>
      <w:r w:rsidRPr="00387DAF">
        <w:rPr>
          <w:rFonts w:ascii="Times New Roman" w:eastAsia="Times New Roman" w:hAnsi="Times New Roman"/>
          <w:lang w:eastAsia="ru-RU"/>
        </w:rPr>
        <w:t>Пользователь имеет право:</w:t>
      </w:r>
    </w:p>
    <w:p w:rsidR="00C907EE" w:rsidRPr="00387DAF" w:rsidRDefault="00C907EE" w:rsidP="00F71865">
      <w:pPr>
        <w:tabs>
          <w:tab w:val="left" w:leader="underscore" w:pos="0"/>
          <w:tab w:val="left" w:pos="353"/>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2.1.</w:t>
      </w:r>
      <w:r w:rsidR="008752E4">
        <w:rPr>
          <w:rFonts w:ascii="Times New Roman" w:eastAsia="Times New Roman" w:hAnsi="Times New Roman"/>
          <w:lang w:eastAsia="ru-RU"/>
        </w:rPr>
        <w:t xml:space="preserve"> </w:t>
      </w:r>
      <w:r w:rsidRPr="00387DAF">
        <w:rPr>
          <w:rFonts w:ascii="Times New Roman" w:eastAsia="Times New Roman" w:hAnsi="Times New Roman"/>
          <w:lang w:eastAsia="ru-RU"/>
        </w:rPr>
        <w:t>Получать во временное безвозмездное пользование документы на дом и для работы в читальном зале из фонда Библиотеки.</w:t>
      </w:r>
    </w:p>
    <w:p w:rsidR="00C907EE" w:rsidRPr="00387DAF" w:rsidRDefault="00C907EE" w:rsidP="00F71865">
      <w:pPr>
        <w:tabs>
          <w:tab w:val="left" w:leader="underscore" w:pos="0"/>
          <w:tab w:val="left" w:pos="353"/>
        </w:tabs>
        <w:autoSpaceDE w:val="0"/>
        <w:autoSpaceDN w:val="0"/>
        <w:adjustRightInd w:val="0"/>
        <w:spacing w:after="0" w:line="240" w:lineRule="auto"/>
        <w:rPr>
          <w:rFonts w:ascii="Times New Roman" w:eastAsia="Times New Roman" w:hAnsi="Times New Roman"/>
          <w:lang w:eastAsia="ru-RU"/>
        </w:rPr>
      </w:pPr>
      <w:r w:rsidRPr="00387DAF">
        <w:rPr>
          <w:rFonts w:ascii="Times New Roman" w:eastAsia="Times New Roman" w:hAnsi="Times New Roman"/>
          <w:lang w:eastAsia="ru-RU"/>
        </w:rPr>
        <w:t>2.2.</w:t>
      </w:r>
      <w:r w:rsidR="008752E4">
        <w:rPr>
          <w:rFonts w:ascii="Times New Roman" w:eastAsia="Times New Roman" w:hAnsi="Times New Roman"/>
          <w:lang w:eastAsia="ru-RU"/>
        </w:rPr>
        <w:t xml:space="preserve"> </w:t>
      </w:r>
      <w:r w:rsidRPr="00387DAF">
        <w:rPr>
          <w:rFonts w:ascii="Times New Roman" w:eastAsia="Times New Roman" w:hAnsi="Times New Roman"/>
          <w:lang w:eastAsia="ru-RU"/>
        </w:rPr>
        <w:t xml:space="preserve">Пользоваться библиографическим </w:t>
      </w:r>
      <w:proofErr w:type="spellStart"/>
      <w:r w:rsidRPr="00387DAF">
        <w:rPr>
          <w:rFonts w:ascii="Times New Roman" w:eastAsia="Times New Roman" w:hAnsi="Times New Roman"/>
          <w:lang w:eastAsia="ru-RU"/>
        </w:rPr>
        <w:t>справочно</w:t>
      </w:r>
      <w:proofErr w:type="spellEnd"/>
      <w:r w:rsidRPr="00387DAF">
        <w:rPr>
          <w:rFonts w:ascii="Times New Roman" w:eastAsia="Times New Roman" w:hAnsi="Times New Roman"/>
          <w:lang w:eastAsia="ru-RU"/>
        </w:rPr>
        <w:t xml:space="preserve"> - информационным аппаратом Библиотеки.</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2.3.</w:t>
      </w:r>
      <w:r w:rsidR="008752E4">
        <w:rPr>
          <w:rFonts w:ascii="Times New Roman" w:eastAsia="Times New Roman" w:hAnsi="Times New Roman"/>
          <w:lang w:eastAsia="ru-RU"/>
        </w:rPr>
        <w:t xml:space="preserve"> </w:t>
      </w:r>
      <w:r w:rsidRPr="00387DAF">
        <w:rPr>
          <w:rFonts w:ascii="Times New Roman" w:eastAsia="Times New Roman" w:hAnsi="Times New Roman"/>
          <w:lang w:eastAsia="ru-RU"/>
        </w:rPr>
        <w:t>Пользоваться всеми формами информационного и библиотечного обслуживания во всех отделах Библиотеки.</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2.4.</w:t>
      </w:r>
      <w:r w:rsidR="008752E4">
        <w:rPr>
          <w:rFonts w:ascii="Times New Roman" w:eastAsia="Times New Roman" w:hAnsi="Times New Roman"/>
          <w:lang w:eastAsia="ru-RU"/>
        </w:rPr>
        <w:t xml:space="preserve"> </w:t>
      </w:r>
      <w:r w:rsidRPr="00387DAF">
        <w:rPr>
          <w:rFonts w:ascii="Times New Roman" w:eastAsia="Times New Roman" w:hAnsi="Times New Roman"/>
          <w:lang w:eastAsia="ru-RU"/>
        </w:rPr>
        <w:t>Участвовать во всех мероприятиях, проводимых Библиотекой, входить в состав различных советов при библиотеке.</w:t>
      </w:r>
    </w:p>
    <w:p w:rsidR="00C907EE" w:rsidRPr="00387DAF" w:rsidRDefault="00C907EE" w:rsidP="00F71865">
      <w:pPr>
        <w:tabs>
          <w:tab w:val="left" w:leader="underscore" w:pos="0"/>
        </w:tabs>
        <w:autoSpaceDE w:val="0"/>
        <w:autoSpaceDN w:val="0"/>
        <w:adjustRightInd w:val="0"/>
        <w:spacing w:after="0" w:line="240" w:lineRule="auto"/>
        <w:jc w:val="center"/>
        <w:rPr>
          <w:rFonts w:ascii="Times New Roman" w:eastAsia="Times New Roman" w:hAnsi="Times New Roman"/>
          <w:b/>
          <w:lang w:eastAsia="ru-RU"/>
        </w:rPr>
      </w:pPr>
      <w:r w:rsidRPr="00387DAF">
        <w:rPr>
          <w:rFonts w:ascii="Times New Roman" w:eastAsia="Times New Roman" w:hAnsi="Times New Roman"/>
          <w:b/>
          <w:lang w:eastAsia="ru-RU"/>
        </w:rPr>
        <w:t>3. ОБЯЗАННОСТИ ПОЛЬЗОВАТЕЛЯ</w:t>
      </w:r>
    </w:p>
    <w:p w:rsidR="00C907EE" w:rsidRPr="00387DAF" w:rsidRDefault="00C907EE" w:rsidP="00F71865">
      <w:pPr>
        <w:tabs>
          <w:tab w:val="left" w:leader="underscore" w:pos="0"/>
        </w:tabs>
        <w:autoSpaceDE w:val="0"/>
        <w:autoSpaceDN w:val="0"/>
        <w:adjustRightInd w:val="0"/>
        <w:spacing w:after="0" w:line="240" w:lineRule="auto"/>
        <w:rPr>
          <w:rFonts w:ascii="Times New Roman" w:eastAsia="Times New Roman" w:hAnsi="Times New Roman"/>
          <w:lang w:eastAsia="ru-RU"/>
        </w:rPr>
      </w:pPr>
      <w:r w:rsidRPr="00387DAF">
        <w:rPr>
          <w:rFonts w:ascii="Times New Roman" w:eastAsia="Times New Roman" w:hAnsi="Times New Roman"/>
          <w:lang w:eastAsia="ru-RU"/>
        </w:rPr>
        <w:t>Пользователь обязан:</w:t>
      </w:r>
    </w:p>
    <w:p w:rsidR="00C907EE" w:rsidRPr="002E68F0"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3</w:t>
      </w:r>
      <w:r w:rsidRPr="002E68F0">
        <w:rPr>
          <w:rFonts w:ascii="Times New Roman" w:eastAsia="Times New Roman" w:hAnsi="Times New Roman"/>
          <w:lang w:eastAsia="ru-RU"/>
        </w:rPr>
        <w:t>.1.</w:t>
      </w:r>
      <w:r w:rsidR="00A5485B">
        <w:rPr>
          <w:rFonts w:ascii="Times New Roman" w:eastAsia="Times New Roman" w:hAnsi="Times New Roman"/>
          <w:lang w:eastAsia="ru-RU"/>
        </w:rPr>
        <w:t xml:space="preserve"> </w:t>
      </w:r>
      <w:r w:rsidRPr="002E68F0">
        <w:rPr>
          <w:rFonts w:ascii="Times New Roman" w:eastAsia="Times New Roman" w:hAnsi="Times New Roman"/>
          <w:lang w:eastAsia="ru-RU"/>
        </w:rPr>
        <w:t xml:space="preserve">Соблюдать Правила пользования </w:t>
      </w:r>
      <w:r w:rsidRPr="002E68F0">
        <w:rPr>
          <w:rFonts w:ascii="Times New Roman" w:hAnsi="Times New Roman"/>
        </w:rPr>
        <w:t>государственным бюджетным учреждением культуры Ростовской области «Ростовская областная специальная библиотека для слепых»</w:t>
      </w:r>
      <w:r w:rsidRPr="002E68F0">
        <w:rPr>
          <w:rFonts w:ascii="Times New Roman" w:eastAsia="Times New Roman" w:hAnsi="Times New Roman"/>
          <w:lang w:eastAsia="ru-RU"/>
        </w:rPr>
        <w:t>.</w:t>
      </w:r>
    </w:p>
    <w:p w:rsidR="00F71865" w:rsidRPr="002E68F0" w:rsidRDefault="00C907EE" w:rsidP="00F71865">
      <w:pPr>
        <w:numPr>
          <w:ilvl w:val="0"/>
          <w:numId w:val="1"/>
        </w:numPr>
        <w:tabs>
          <w:tab w:val="left" w:leader="underscore" w:pos="0"/>
          <w:tab w:val="left" w:pos="353"/>
        </w:tabs>
        <w:autoSpaceDE w:val="0"/>
        <w:autoSpaceDN w:val="0"/>
        <w:adjustRightInd w:val="0"/>
        <w:spacing w:after="0" w:line="240" w:lineRule="auto"/>
        <w:jc w:val="both"/>
        <w:rPr>
          <w:rFonts w:ascii="Times New Roman" w:hAnsi="Times New Roman"/>
        </w:rPr>
      </w:pPr>
      <w:r w:rsidRPr="002E68F0">
        <w:rPr>
          <w:rFonts w:ascii="Times New Roman" w:eastAsia="Times New Roman" w:hAnsi="Times New Roman"/>
          <w:lang w:eastAsia="ru-RU"/>
        </w:rPr>
        <w:t xml:space="preserve">Предоставлять </w:t>
      </w:r>
      <w:r w:rsidR="00F71865" w:rsidRPr="002E68F0">
        <w:rPr>
          <w:rFonts w:ascii="Times New Roman" w:eastAsia="Times New Roman" w:hAnsi="Times New Roman"/>
          <w:lang w:eastAsia="ru-RU"/>
        </w:rPr>
        <w:t xml:space="preserve">для регистрации </w:t>
      </w:r>
      <w:r w:rsidRPr="002E68F0">
        <w:rPr>
          <w:rFonts w:ascii="Times New Roman" w:eastAsia="Times New Roman" w:hAnsi="Times New Roman"/>
          <w:lang w:eastAsia="ru-RU"/>
        </w:rPr>
        <w:t>свои персональные данные</w:t>
      </w:r>
      <w:r w:rsidR="00F71865" w:rsidRPr="002E68F0">
        <w:rPr>
          <w:rFonts w:ascii="Times New Roman" w:eastAsia="Times New Roman" w:hAnsi="Times New Roman"/>
          <w:lang w:eastAsia="ru-RU"/>
        </w:rPr>
        <w:t xml:space="preserve">: </w:t>
      </w:r>
      <w:r w:rsidR="00F71865" w:rsidRPr="002E68F0">
        <w:rPr>
          <w:rFonts w:ascii="Times New Roman" w:hAnsi="Times New Roman"/>
        </w:rPr>
        <w:t xml:space="preserve">документ, удостоверяющий личность (для несовершеннолетних в возрасте до 14 лет - документ, удостоверяющий личность их законных представителей (родителей, усыновителей, опекунов); документ, подтверждающий необходимость пользования экземплярами произведений, созданных в специальных форматах (справка об инвалидности по зрению, справка от врача о наличии заболеваний органов зрения или членский билет Общероссийской общественной организации инвалидов "Всероссийское ордена Трудового Красного Знамени общество слепых"). </w:t>
      </w:r>
    </w:p>
    <w:p w:rsidR="00641ADF" w:rsidRPr="002E68F0" w:rsidRDefault="00641ADF" w:rsidP="00641ADF">
      <w:pPr>
        <w:tabs>
          <w:tab w:val="left" w:leader="underscore" w:pos="0"/>
          <w:tab w:val="left" w:pos="353"/>
        </w:tabs>
        <w:autoSpaceDE w:val="0"/>
        <w:autoSpaceDN w:val="0"/>
        <w:adjustRightInd w:val="0"/>
        <w:spacing w:after="0" w:line="240" w:lineRule="auto"/>
        <w:jc w:val="both"/>
        <w:rPr>
          <w:rFonts w:ascii="Times New Roman" w:hAnsi="Times New Roman"/>
        </w:rPr>
      </w:pPr>
      <w:r w:rsidRPr="002E68F0">
        <w:rPr>
          <w:rFonts w:ascii="Times New Roman" w:hAnsi="Times New Roman"/>
        </w:rPr>
        <w:t>Пользователь может подать указанные документы лично, через уполномоченного представителя, по факсимильной связи, по электронной почте или с использованием иных сре</w:t>
      </w:r>
      <w:proofErr w:type="gramStart"/>
      <w:r w:rsidRPr="002E68F0">
        <w:rPr>
          <w:rFonts w:ascii="Times New Roman" w:hAnsi="Times New Roman"/>
        </w:rPr>
        <w:t>дств св</w:t>
      </w:r>
      <w:proofErr w:type="gramEnd"/>
      <w:r w:rsidRPr="002E68F0">
        <w:rPr>
          <w:rFonts w:ascii="Times New Roman" w:hAnsi="Times New Roman"/>
        </w:rPr>
        <w:t>язи.</w:t>
      </w:r>
    </w:p>
    <w:p w:rsidR="00C907EE" w:rsidRPr="002E68F0" w:rsidRDefault="00F71865" w:rsidP="00F71865">
      <w:pPr>
        <w:numPr>
          <w:ilvl w:val="0"/>
          <w:numId w:val="1"/>
        </w:numPr>
        <w:tabs>
          <w:tab w:val="left" w:leader="underscore" w:pos="0"/>
          <w:tab w:val="left" w:pos="353"/>
        </w:tabs>
        <w:autoSpaceDE w:val="0"/>
        <w:autoSpaceDN w:val="0"/>
        <w:adjustRightInd w:val="0"/>
        <w:spacing w:after="0" w:line="240" w:lineRule="auto"/>
        <w:jc w:val="both"/>
        <w:rPr>
          <w:rFonts w:ascii="Times New Roman" w:eastAsia="Times New Roman" w:hAnsi="Times New Roman"/>
          <w:lang w:eastAsia="ru-RU"/>
        </w:rPr>
      </w:pPr>
      <w:r w:rsidRPr="002E68F0">
        <w:rPr>
          <w:rFonts w:ascii="Times New Roman" w:hAnsi="Times New Roman"/>
        </w:rPr>
        <w:t xml:space="preserve"> </w:t>
      </w:r>
      <w:r w:rsidR="00C907EE" w:rsidRPr="002E68F0">
        <w:rPr>
          <w:rFonts w:ascii="Times New Roman" w:eastAsia="Times New Roman" w:hAnsi="Times New Roman"/>
          <w:lang w:eastAsia="ru-RU"/>
        </w:rPr>
        <w:t>Проходить перерегистрацию и незамедлительно доводить до сведения сотрудников Библиотеки изменения в персональных данных. При этом стороны признают, что на данные отношения распространяется норма части 2 ст. 9 ФЗ № 152 «О персональных данных», т.е. представление этих персональных данных является обязательным и Пользователь согласен на их обработку Библиотекой в полном объеме, необходимом для исполнения настоящего Договора.</w:t>
      </w:r>
    </w:p>
    <w:p w:rsidR="00C907EE" w:rsidRPr="002E68F0" w:rsidRDefault="00F71865" w:rsidP="00F71865">
      <w:pPr>
        <w:tabs>
          <w:tab w:val="left" w:leader="underscore" w:pos="0"/>
          <w:tab w:val="left" w:pos="353"/>
        </w:tabs>
        <w:autoSpaceDE w:val="0"/>
        <w:autoSpaceDN w:val="0"/>
        <w:adjustRightInd w:val="0"/>
        <w:spacing w:after="0" w:line="240" w:lineRule="auto"/>
        <w:jc w:val="both"/>
        <w:rPr>
          <w:rFonts w:ascii="Times New Roman" w:eastAsia="Times New Roman" w:hAnsi="Times New Roman"/>
          <w:lang w:eastAsia="ru-RU"/>
        </w:rPr>
      </w:pPr>
      <w:r w:rsidRPr="002E68F0">
        <w:rPr>
          <w:rFonts w:ascii="Times New Roman" w:eastAsia="Times New Roman" w:hAnsi="Times New Roman"/>
          <w:lang w:eastAsia="ru-RU"/>
        </w:rPr>
        <w:t>3.4.</w:t>
      </w:r>
      <w:r w:rsidR="00A5485B">
        <w:rPr>
          <w:rFonts w:ascii="Times New Roman" w:eastAsia="Times New Roman" w:hAnsi="Times New Roman"/>
          <w:lang w:eastAsia="ru-RU"/>
        </w:rPr>
        <w:t xml:space="preserve"> </w:t>
      </w:r>
      <w:r w:rsidR="00C907EE" w:rsidRPr="002E68F0">
        <w:rPr>
          <w:rFonts w:ascii="Times New Roman" w:eastAsia="Times New Roman" w:hAnsi="Times New Roman"/>
          <w:lang w:eastAsia="ru-RU"/>
        </w:rPr>
        <w:t>Бережно относиться к изданиям, получаемым в Библиотеке, а также к имуществу Библиотеки.</w:t>
      </w:r>
    </w:p>
    <w:p w:rsidR="00C907EE" w:rsidRPr="002E68F0" w:rsidRDefault="00F71865" w:rsidP="00F71865">
      <w:pPr>
        <w:tabs>
          <w:tab w:val="left" w:leader="underscore" w:pos="0"/>
          <w:tab w:val="left" w:pos="353"/>
        </w:tabs>
        <w:autoSpaceDE w:val="0"/>
        <w:autoSpaceDN w:val="0"/>
        <w:adjustRightInd w:val="0"/>
        <w:spacing w:after="0" w:line="240" w:lineRule="auto"/>
        <w:jc w:val="both"/>
        <w:rPr>
          <w:rFonts w:ascii="Times New Roman" w:eastAsia="Times New Roman" w:hAnsi="Times New Roman"/>
          <w:lang w:eastAsia="ru-RU"/>
        </w:rPr>
      </w:pPr>
      <w:r w:rsidRPr="002E68F0">
        <w:rPr>
          <w:rFonts w:ascii="Times New Roman" w:eastAsia="Times New Roman" w:hAnsi="Times New Roman"/>
          <w:lang w:eastAsia="ru-RU"/>
        </w:rPr>
        <w:t>3.5.</w:t>
      </w:r>
      <w:r w:rsidR="00A5485B">
        <w:rPr>
          <w:rFonts w:ascii="Times New Roman" w:eastAsia="Times New Roman" w:hAnsi="Times New Roman"/>
          <w:lang w:eastAsia="ru-RU"/>
        </w:rPr>
        <w:t xml:space="preserve"> </w:t>
      </w:r>
      <w:r w:rsidR="00C907EE" w:rsidRPr="002E68F0">
        <w:rPr>
          <w:rFonts w:ascii="Times New Roman" w:eastAsia="Times New Roman" w:hAnsi="Times New Roman"/>
          <w:lang w:eastAsia="ru-RU"/>
        </w:rPr>
        <w:t xml:space="preserve">При утрате или порче изданий из фондов Библиотеки возмещать их стоимость, определяемую по ценам книжного рынка, или замещать их </w:t>
      </w:r>
      <w:proofErr w:type="gramStart"/>
      <w:r w:rsidR="00C907EE" w:rsidRPr="002E68F0">
        <w:rPr>
          <w:rFonts w:ascii="Times New Roman" w:eastAsia="Times New Roman" w:hAnsi="Times New Roman"/>
          <w:lang w:eastAsia="ru-RU"/>
        </w:rPr>
        <w:t>равноценными</w:t>
      </w:r>
      <w:proofErr w:type="gramEnd"/>
      <w:r w:rsidR="00C907EE" w:rsidRPr="002E68F0">
        <w:rPr>
          <w:rFonts w:ascii="Times New Roman" w:eastAsia="Times New Roman" w:hAnsi="Times New Roman"/>
          <w:lang w:eastAsia="ru-RU"/>
        </w:rPr>
        <w:t>. Целесообразность способа замены определяет библиотекарь в каждом случае индивидуально.</w:t>
      </w:r>
    </w:p>
    <w:p w:rsidR="00C907EE" w:rsidRPr="002E68F0"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2E68F0">
        <w:rPr>
          <w:rFonts w:ascii="Times New Roman" w:eastAsia="Times New Roman" w:hAnsi="Times New Roman"/>
          <w:lang w:eastAsia="ru-RU"/>
        </w:rPr>
        <w:t>3.</w:t>
      </w:r>
      <w:r w:rsidR="00F71865" w:rsidRPr="002E68F0">
        <w:rPr>
          <w:rFonts w:ascii="Times New Roman" w:eastAsia="Times New Roman" w:hAnsi="Times New Roman"/>
          <w:lang w:eastAsia="ru-RU"/>
        </w:rPr>
        <w:t>6</w:t>
      </w:r>
      <w:r w:rsidRPr="002E68F0">
        <w:rPr>
          <w:rFonts w:ascii="Times New Roman" w:eastAsia="Times New Roman" w:hAnsi="Times New Roman"/>
          <w:lang w:eastAsia="ru-RU"/>
        </w:rPr>
        <w:t xml:space="preserve">. Не тиражировать и не копировать издания из фондов Библиотеки </w:t>
      </w:r>
      <w:r w:rsidR="00F71865" w:rsidRPr="002E68F0">
        <w:rPr>
          <w:rFonts w:ascii="Times New Roman" w:eastAsia="Times New Roman" w:hAnsi="Times New Roman"/>
          <w:lang w:eastAsia="ru-RU"/>
        </w:rPr>
        <w:t xml:space="preserve">в специальных форматах, а также </w:t>
      </w:r>
      <w:r w:rsidR="00F71865" w:rsidRPr="002E68F0">
        <w:rPr>
          <w:rFonts w:ascii="Times New Roman" w:hAnsi="Times New Roman"/>
        </w:rPr>
        <w:t>не передавать копии экземпляров произведений, созданных в специальных форматах, третьим лицам.</w:t>
      </w:r>
    </w:p>
    <w:p w:rsidR="00C907EE" w:rsidRPr="00387DAF" w:rsidRDefault="00C907EE" w:rsidP="00F71865">
      <w:pPr>
        <w:tabs>
          <w:tab w:val="left" w:leader="underscore" w:pos="0"/>
        </w:tabs>
        <w:autoSpaceDE w:val="0"/>
        <w:autoSpaceDN w:val="0"/>
        <w:adjustRightInd w:val="0"/>
        <w:spacing w:after="0" w:line="240" w:lineRule="auto"/>
        <w:jc w:val="center"/>
        <w:rPr>
          <w:rFonts w:ascii="Times New Roman" w:eastAsia="Times New Roman" w:hAnsi="Times New Roman"/>
          <w:b/>
          <w:lang w:eastAsia="ru-RU"/>
        </w:rPr>
      </w:pPr>
      <w:r w:rsidRPr="00387DAF">
        <w:rPr>
          <w:rFonts w:ascii="Times New Roman" w:eastAsia="Times New Roman" w:hAnsi="Times New Roman"/>
          <w:b/>
          <w:lang w:eastAsia="ru-RU"/>
        </w:rPr>
        <w:t>4. ПРАВА БИБЛИОТЕКИ:</w:t>
      </w:r>
    </w:p>
    <w:p w:rsidR="00C907EE" w:rsidRPr="00387DAF" w:rsidRDefault="00C907EE" w:rsidP="00F71865">
      <w:pPr>
        <w:tabs>
          <w:tab w:val="left" w:leader="underscore" w:pos="0"/>
        </w:tabs>
        <w:autoSpaceDE w:val="0"/>
        <w:autoSpaceDN w:val="0"/>
        <w:adjustRightInd w:val="0"/>
        <w:spacing w:after="0" w:line="240" w:lineRule="auto"/>
        <w:rPr>
          <w:rFonts w:ascii="Times New Roman" w:eastAsia="Times New Roman" w:hAnsi="Times New Roman"/>
          <w:lang w:eastAsia="ru-RU"/>
        </w:rPr>
      </w:pPr>
      <w:r w:rsidRPr="00387DAF">
        <w:rPr>
          <w:rFonts w:ascii="Times New Roman" w:eastAsia="Times New Roman" w:hAnsi="Times New Roman"/>
          <w:lang w:eastAsia="ru-RU"/>
        </w:rPr>
        <w:t>Библиотека имеет право:</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 xml:space="preserve">4.1. Устанавливать Правила пользования  </w:t>
      </w:r>
      <w:r w:rsidRPr="00387DAF">
        <w:rPr>
          <w:rFonts w:ascii="Times New Roman" w:hAnsi="Times New Roman"/>
        </w:rPr>
        <w:t xml:space="preserve">государственным бюджетным учреждением культуры Ростовской области «Ростовская областная специальная библиотека для слепых» </w:t>
      </w:r>
      <w:r w:rsidRPr="00387DAF">
        <w:rPr>
          <w:rFonts w:ascii="Times New Roman" w:eastAsia="Times New Roman" w:hAnsi="Times New Roman"/>
          <w:lang w:eastAsia="ru-RU"/>
        </w:rPr>
        <w:t xml:space="preserve"> и вносить в них изменения.</w:t>
      </w:r>
    </w:p>
    <w:p w:rsidR="00C907EE" w:rsidRPr="00387DAF" w:rsidRDefault="00C907EE" w:rsidP="00F71865">
      <w:pPr>
        <w:tabs>
          <w:tab w:val="left" w:leader="underscore" w:pos="0"/>
        </w:tabs>
        <w:autoSpaceDE w:val="0"/>
        <w:autoSpaceDN w:val="0"/>
        <w:adjustRightInd w:val="0"/>
        <w:spacing w:after="0" w:line="240" w:lineRule="auto"/>
        <w:rPr>
          <w:rFonts w:ascii="Times New Roman" w:eastAsia="Times New Roman" w:hAnsi="Times New Roman"/>
          <w:lang w:eastAsia="ru-RU"/>
        </w:rPr>
      </w:pPr>
      <w:r w:rsidRPr="00387DAF">
        <w:rPr>
          <w:rFonts w:ascii="Times New Roman" w:eastAsia="Times New Roman" w:hAnsi="Times New Roman"/>
          <w:lang w:eastAsia="ru-RU"/>
        </w:rPr>
        <w:t>4.2.</w:t>
      </w:r>
      <w:r w:rsidR="00A5485B">
        <w:rPr>
          <w:rFonts w:ascii="Times New Roman" w:eastAsia="Times New Roman" w:hAnsi="Times New Roman"/>
          <w:lang w:eastAsia="ru-RU"/>
        </w:rPr>
        <w:t xml:space="preserve"> </w:t>
      </w:r>
      <w:r w:rsidRPr="00387DAF">
        <w:rPr>
          <w:rFonts w:ascii="Times New Roman" w:eastAsia="Times New Roman" w:hAnsi="Times New Roman"/>
          <w:lang w:eastAsia="ru-RU"/>
        </w:rPr>
        <w:t>Определять условия доступа к библиотечным фондам и информационным ресурсам.</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lastRenderedPageBreak/>
        <w:t>4.3.</w:t>
      </w:r>
      <w:r w:rsidR="00A5485B">
        <w:rPr>
          <w:rFonts w:ascii="Times New Roman" w:eastAsia="Times New Roman" w:hAnsi="Times New Roman"/>
          <w:lang w:eastAsia="ru-RU"/>
        </w:rPr>
        <w:t xml:space="preserve"> </w:t>
      </w:r>
      <w:r w:rsidRPr="00387DAF">
        <w:rPr>
          <w:rFonts w:ascii="Times New Roman" w:eastAsia="Times New Roman" w:hAnsi="Times New Roman"/>
          <w:lang w:eastAsia="ru-RU"/>
        </w:rPr>
        <w:t>Устанавливать и изменять виды компенсации за нанесенный Библиотеке материальный ущерб в виде порчи или утраты изданий.</w:t>
      </w:r>
    </w:p>
    <w:p w:rsidR="00C907EE" w:rsidRPr="00387DAF" w:rsidRDefault="00C907EE" w:rsidP="00F71865">
      <w:pPr>
        <w:tabs>
          <w:tab w:val="left" w:leader="underscore" w:pos="0"/>
        </w:tabs>
        <w:autoSpaceDE w:val="0"/>
        <w:autoSpaceDN w:val="0"/>
        <w:adjustRightInd w:val="0"/>
        <w:spacing w:after="0" w:line="240" w:lineRule="auto"/>
        <w:jc w:val="center"/>
        <w:rPr>
          <w:rFonts w:ascii="Times New Roman" w:eastAsia="Times New Roman" w:hAnsi="Times New Roman"/>
          <w:lang w:eastAsia="ru-RU"/>
        </w:rPr>
      </w:pPr>
    </w:p>
    <w:p w:rsidR="00C907EE" w:rsidRPr="00387DAF" w:rsidRDefault="00C907EE" w:rsidP="00F71865">
      <w:pPr>
        <w:tabs>
          <w:tab w:val="left" w:leader="underscore" w:pos="0"/>
        </w:tabs>
        <w:autoSpaceDE w:val="0"/>
        <w:autoSpaceDN w:val="0"/>
        <w:adjustRightInd w:val="0"/>
        <w:spacing w:after="0" w:line="240" w:lineRule="auto"/>
        <w:jc w:val="center"/>
        <w:rPr>
          <w:rFonts w:ascii="Times New Roman" w:eastAsia="Times New Roman" w:hAnsi="Times New Roman"/>
          <w:b/>
          <w:lang w:eastAsia="ru-RU"/>
        </w:rPr>
      </w:pPr>
      <w:r w:rsidRPr="00387DAF">
        <w:rPr>
          <w:rFonts w:ascii="Times New Roman" w:eastAsia="Times New Roman" w:hAnsi="Times New Roman"/>
          <w:b/>
          <w:lang w:eastAsia="ru-RU"/>
        </w:rPr>
        <w:t>5. ОБЯЗАННОСТИ БИБЛИОТЕКИ</w:t>
      </w:r>
    </w:p>
    <w:p w:rsidR="002E68F0" w:rsidRDefault="00C907EE" w:rsidP="002E68F0">
      <w:pPr>
        <w:pStyle w:val="Default"/>
        <w:rPr>
          <w:rFonts w:eastAsia="Times New Roman"/>
          <w:lang w:eastAsia="ru-RU"/>
        </w:rPr>
      </w:pPr>
      <w:r w:rsidRPr="00387DAF">
        <w:rPr>
          <w:rFonts w:eastAsia="Times New Roman"/>
          <w:color w:val="auto"/>
          <w:sz w:val="22"/>
          <w:szCs w:val="22"/>
          <w:lang w:eastAsia="ru-RU"/>
        </w:rPr>
        <w:t xml:space="preserve">5.1. </w:t>
      </w:r>
      <w:r w:rsidR="002E68F0" w:rsidRPr="00D15274">
        <w:rPr>
          <w:rFonts w:eastAsia="Times New Roman"/>
          <w:lang w:eastAsia="ru-RU"/>
        </w:rPr>
        <w:t xml:space="preserve">Обеспечить свободный доступ к имеющимся информационным и библиотечным ресурсам. </w:t>
      </w:r>
    </w:p>
    <w:p w:rsidR="00C907EE" w:rsidRPr="00387DAF" w:rsidRDefault="00C907EE" w:rsidP="002E68F0">
      <w:pPr>
        <w:pStyle w:val="Default"/>
        <w:rPr>
          <w:rFonts w:eastAsia="Times New Roman"/>
          <w:lang w:eastAsia="ru-RU"/>
        </w:rPr>
      </w:pPr>
      <w:r w:rsidRPr="00387DAF">
        <w:rPr>
          <w:rFonts w:eastAsia="Times New Roman"/>
          <w:lang w:eastAsia="ru-RU"/>
        </w:rPr>
        <w:t xml:space="preserve">5.2. Обеспечить качественное информационное и библиотечное обслуживание Пользователя. </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5.3. Обеспечить комфортные условия обслуживания Пользователя.</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 xml:space="preserve">5.4. Обеспечить защиту персональных данных Пользователя, предоставленных при </w:t>
      </w:r>
      <w:r w:rsidR="00641ADF" w:rsidRPr="00387DAF">
        <w:rPr>
          <w:rFonts w:ascii="Times New Roman" w:eastAsia="Times New Roman" w:hAnsi="Times New Roman"/>
          <w:lang w:eastAsia="ru-RU"/>
        </w:rPr>
        <w:t>регистрации</w:t>
      </w:r>
      <w:r w:rsidRPr="00387DAF">
        <w:rPr>
          <w:rFonts w:ascii="Times New Roman" w:eastAsia="Times New Roman" w:hAnsi="Times New Roman"/>
          <w:lang w:eastAsia="ru-RU"/>
        </w:rPr>
        <w:t xml:space="preserve"> в Библиотек</w:t>
      </w:r>
      <w:r w:rsidR="00641ADF" w:rsidRPr="00387DAF">
        <w:rPr>
          <w:rFonts w:ascii="Times New Roman" w:eastAsia="Times New Roman" w:hAnsi="Times New Roman"/>
          <w:lang w:eastAsia="ru-RU"/>
        </w:rPr>
        <w:t>е</w:t>
      </w:r>
      <w:r w:rsidRPr="00387DAF">
        <w:rPr>
          <w:rFonts w:ascii="Times New Roman" w:eastAsia="Times New Roman" w:hAnsi="Times New Roman"/>
          <w:lang w:eastAsia="ru-RU"/>
        </w:rPr>
        <w:t>.</w:t>
      </w:r>
    </w:p>
    <w:p w:rsidR="00C907EE" w:rsidRPr="00387DAF" w:rsidRDefault="00C907EE" w:rsidP="00F71865">
      <w:pPr>
        <w:tabs>
          <w:tab w:val="left" w:leader="underscore" w:pos="0"/>
        </w:tabs>
        <w:autoSpaceDE w:val="0"/>
        <w:autoSpaceDN w:val="0"/>
        <w:adjustRightInd w:val="0"/>
        <w:spacing w:after="0" w:line="240" w:lineRule="auto"/>
        <w:jc w:val="center"/>
        <w:rPr>
          <w:rFonts w:ascii="Times New Roman" w:eastAsia="Times New Roman" w:hAnsi="Times New Roman"/>
          <w:b/>
          <w:lang w:eastAsia="ru-RU"/>
        </w:rPr>
      </w:pPr>
      <w:r w:rsidRPr="00387DAF">
        <w:rPr>
          <w:rFonts w:ascii="Times New Roman" w:eastAsia="Times New Roman" w:hAnsi="Times New Roman"/>
          <w:b/>
          <w:lang w:eastAsia="ru-RU"/>
        </w:rPr>
        <w:t>6. ОТВЕТСТВЕННОСТЬ СТОРОН</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6.1. Библиотека несет ответственность за надлежащее оказание услуг, обусловленное настоящим Договором.</w:t>
      </w:r>
    </w:p>
    <w:p w:rsidR="00C907EE" w:rsidRPr="00387DAF" w:rsidRDefault="00C907EE" w:rsidP="00F71865">
      <w:pPr>
        <w:numPr>
          <w:ilvl w:val="0"/>
          <w:numId w:val="3"/>
        </w:numPr>
        <w:tabs>
          <w:tab w:val="left" w:leader="underscore" w:pos="0"/>
          <w:tab w:val="left" w:pos="36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 xml:space="preserve"> Пользователь несет ответственность за выполнение «Правил пользования...» и условий настоящего Договора в соответствии с действующим законодательством Российской Федерации.</w:t>
      </w:r>
    </w:p>
    <w:p w:rsidR="00C907EE" w:rsidRPr="00387DAF" w:rsidRDefault="00C907EE" w:rsidP="00F71865">
      <w:pPr>
        <w:numPr>
          <w:ilvl w:val="0"/>
          <w:numId w:val="3"/>
        </w:numPr>
        <w:tabs>
          <w:tab w:val="left" w:leader="underscore" w:pos="0"/>
          <w:tab w:val="left" w:pos="36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 xml:space="preserve"> При нарушении Пользователем «Правил пользования...» Библиотека имеет право в одностороннем порядке отказаться от исполнения настоящего договора. При этом Библиотека направляет Пользователю соответствующее уведомление. Договор считается прекратившим свое действие со дня (даты) направления уведомления (или вручения лично) вне зависимости от получения (неполучения или отказа от получения) его Пользователем.</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6.4. Во всем остальном, что не урегулировано настоящим Договором, стороны руководствуются действующим Российским законодательством.</w:t>
      </w:r>
    </w:p>
    <w:p w:rsidR="00C907EE" w:rsidRPr="00387DAF" w:rsidRDefault="00C907EE" w:rsidP="00F71865">
      <w:pPr>
        <w:tabs>
          <w:tab w:val="left" w:leader="underscore" w:pos="0"/>
        </w:tabs>
        <w:autoSpaceDE w:val="0"/>
        <w:autoSpaceDN w:val="0"/>
        <w:adjustRightInd w:val="0"/>
        <w:spacing w:after="0" w:line="240" w:lineRule="auto"/>
        <w:jc w:val="center"/>
        <w:rPr>
          <w:rFonts w:ascii="Times New Roman" w:eastAsia="Times New Roman" w:hAnsi="Times New Roman"/>
          <w:b/>
          <w:lang w:eastAsia="ru-RU"/>
        </w:rPr>
      </w:pPr>
      <w:r w:rsidRPr="00387DAF">
        <w:rPr>
          <w:rFonts w:ascii="Times New Roman" w:eastAsia="Times New Roman" w:hAnsi="Times New Roman"/>
          <w:b/>
          <w:lang w:eastAsia="ru-RU"/>
        </w:rPr>
        <w:t>7. ЗАКЛЮЧИТЕЛЬНЫЕ ПОЛОЖЕНИЯ</w:t>
      </w:r>
    </w:p>
    <w:p w:rsidR="00C907EE" w:rsidRPr="00387DAF" w:rsidRDefault="00C907EE" w:rsidP="00F71865">
      <w:pPr>
        <w:tabs>
          <w:tab w:val="left" w:leader="underscore" w:pos="0"/>
        </w:tabs>
        <w:autoSpaceDE w:val="0"/>
        <w:autoSpaceDN w:val="0"/>
        <w:adjustRightInd w:val="0"/>
        <w:spacing w:after="0" w:line="240" w:lineRule="auto"/>
        <w:rPr>
          <w:rFonts w:ascii="Times New Roman" w:eastAsia="Times New Roman" w:hAnsi="Times New Roman"/>
          <w:lang w:eastAsia="ru-RU"/>
        </w:rPr>
      </w:pPr>
      <w:r w:rsidRPr="00387DAF">
        <w:rPr>
          <w:rFonts w:ascii="Times New Roman" w:eastAsia="Times New Roman" w:hAnsi="Times New Roman"/>
          <w:lang w:eastAsia="ru-RU"/>
        </w:rPr>
        <w:t>7.1.</w:t>
      </w:r>
      <w:r w:rsidR="00A5485B">
        <w:rPr>
          <w:rFonts w:ascii="Times New Roman" w:eastAsia="Times New Roman" w:hAnsi="Times New Roman"/>
          <w:lang w:eastAsia="ru-RU"/>
        </w:rPr>
        <w:t xml:space="preserve"> </w:t>
      </w:r>
      <w:bookmarkStart w:id="0" w:name="_GoBack"/>
      <w:bookmarkEnd w:id="0"/>
      <w:r w:rsidRPr="00387DAF">
        <w:rPr>
          <w:rFonts w:ascii="Times New Roman" w:eastAsia="Times New Roman" w:hAnsi="Times New Roman"/>
          <w:lang w:eastAsia="ru-RU"/>
        </w:rPr>
        <w:t>Настоящий Договор вступает в силу со дня (даты) его подписания обеими сторонами и заключен на неопределенный срок.</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 xml:space="preserve">7.2. Настоящий </w:t>
      </w:r>
      <w:proofErr w:type="gramStart"/>
      <w:r w:rsidRPr="00387DAF">
        <w:rPr>
          <w:rFonts w:ascii="Times New Roman" w:eastAsia="Times New Roman" w:hAnsi="Times New Roman"/>
          <w:lang w:eastAsia="ru-RU"/>
        </w:rPr>
        <w:t>Договор</w:t>
      </w:r>
      <w:proofErr w:type="gramEnd"/>
      <w:r w:rsidRPr="00387DAF">
        <w:rPr>
          <w:rFonts w:ascii="Times New Roman" w:eastAsia="Times New Roman" w:hAnsi="Times New Roman"/>
          <w:lang w:eastAsia="ru-RU"/>
        </w:rPr>
        <w:t xml:space="preserve"> может быть расторгнут по следующим основаниям: </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 соглашение сторон,</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 xml:space="preserve">- инициатива Пользователя, </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 инициатива Библиотеки.</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7.3. В случае досрочного расторжения Договора в соответствии с п. 7.2., кроме случаев, указанных в п. 6.3. настоящего Договора, делаются соответствующие записи в Соглашении о расторжении (Приложение 1).</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7.4. Все изменения, вносимые в настоящий Договор Библиотекой, оформляются подписанием Дополнительного соглашения.</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7.5. Настоящий Договор составлен в двух: экземплярах, имеющих одинаковую юридическую силу. Один экземпляр храниться в Библиотеке, другой экземпляр выдается на руки Пользователю.</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p>
    <w:p w:rsidR="00C907EE" w:rsidRPr="00387DAF" w:rsidRDefault="00C907EE" w:rsidP="00F71865">
      <w:pPr>
        <w:tabs>
          <w:tab w:val="left" w:leader="underscore" w:pos="0"/>
        </w:tabs>
        <w:autoSpaceDE w:val="0"/>
        <w:autoSpaceDN w:val="0"/>
        <w:adjustRightInd w:val="0"/>
        <w:spacing w:after="0" w:line="240" w:lineRule="auto"/>
        <w:jc w:val="center"/>
        <w:rPr>
          <w:rFonts w:ascii="Times New Roman" w:eastAsia="Times New Roman" w:hAnsi="Times New Roman"/>
          <w:b/>
          <w:caps/>
          <w:lang w:eastAsia="ru-RU"/>
        </w:rPr>
      </w:pPr>
    </w:p>
    <w:p w:rsidR="00C907EE" w:rsidRPr="00387DAF" w:rsidRDefault="00C907EE" w:rsidP="00F71865">
      <w:pPr>
        <w:tabs>
          <w:tab w:val="left" w:leader="underscore" w:pos="0"/>
        </w:tabs>
        <w:autoSpaceDE w:val="0"/>
        <w:autoSpaceDN w:val="0"/>
        <w:adjustRightInd w:val="0"/>
        <w:spacing w:after="0" w:line="240" w:lineRule="auto"/>
        <w:jc w:val="center"/>
        <w:rPr>
          <w:rFonts w:ascii="Times New Roman" w:eastAsia="Times New Roman" w:hAnsi="Times New Roman"/>
          <w:b/>
          <w:caps/>
          <w:lang w:eastAsia="ru-RU"/>
        </w:rPr>
      </w:pPr>
      <w:r w:rsidRPr="00387DAF">
        <w:rPr>
          <w:rFonts w:ascii="Times New Roman" w:eastAsia="Times New Roman" w:hAnsi="Times New Roman"/>
          <w:b/>
          <w:caps/>
          <w:lang w:eastAsia="ru-RU"/>
        </w:rPr>
        <w:t>8. Подписи сторон</w:t>
      </w:r>
    </w:p>
    <w:p w:rsidR="00C907EE" w:rsidRPr="00387DAF" w:rsidRDefault="00C907EE" w:rsidP="00F71865">
      <w:pPr>
        <w:tabs>
          <w:tab w:val="left" w:leader="underscore" w:pos="0"/>
        </w:tabs>
        <w:autoSpaceDE w:val="0"/>
        <w:autoSpaceDN w:val="0"/>
        <w:adjustRightInd w:val="0"/>
        <w:spacing w:after="0" w:line="240" w:lineRule="auto"/>
        <w:jc w:val="center"/>
        <w:rPr>
          <w:rFonts w:ascii="Times New Roman" w:eastAsia="Times New Roman" w:hAnsi="Times New Roman"/>
          <w:b/>
          <w:caps/>
          <w:lang w:eastAsia="ru-RU"/>
        </w:rPr>
      </w:pP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hAnsi="Times New Roman"/>
        </w:rPr>
        <w:t>Государственное  бюджетное  учреждение  культуры Ростовской области «Ростовская областная специальная библиотека для слепых</w:t>
      </w:r>
    </w:p>
    <w:p w:rsidR="00C907EE" w:rsidRPr="00387DAF" w:rsidRDefault="00C907EE" w:rsidP="00F71865">
      <w:pPr>
        <w:tabs>
          <w:tab w:val="left" w:leader="underscore" w:pos="0"/>
          <w:tab w:val="left" w:leader="underscore" w:pos="4457"/>
        </w:tabs>
        <w:autoSpaceDE w:val="0"/>
        <w:autoSpaceDN w:val="0"/>
        <w:adjustRightInd w:val="0"/>
        <w:spacing w:after="0" w:line="240" w:lineRule="auto"/>
        <w:rPr>
          <w:rFonts w:ascii="Times New Roman" w:eastAsia="Times New Roman" w:hAnsi="Times New Roman"/>
          <w:lang w:eastAsia="ru-RU"/>
        </w:rPr>
      </w:pPr>
    </w:p>
    <w:p w:rsidR="00C907EE" w:rsidRPr="00387DAF" w:rsidRDefault="00C907EE" w:rsidP="00F71865">
      <w:pPr>
        <w:tabs>
          <w:tab w:val="left" w:leader="underscore" w:pos="0"/>
          <w:tab w:val="left" w:leader="underscore" w:pos="4457"/>
        </w:tabs>
        <w:autoSpaceDE w:val="0"/>
        <w:autoSpaceDN w:val="0"/>
        <w:adjustRightInd w:val="0"/>
        <w:spacing w:after="0" w:line="240" w:lineRule="auto"/>
        <w:rPr>
          <w:rFonts w:ascii="Times New Roman" w:eastAsia="Times New Roman" w:hAnsi="Times New Roman"/>
          <w:lang w:eastAsia="ru-RU"/>
        </w:rPr>
      </w:pPr>
      <w:r w:rsidRPr="00387DAF">
        <w:rPr>
          <w:rFonts w:ascii="Times New Roman" w:eastAsia="Times New Roman" w:hAnsi="Times New Roman"/>
          <w:lang w:eastAsia="ru-RU"/>
        </w:rPr>
        <w:t xml:space="preserve">Директор     </w:t>
      </w:r>
      <w:r w:rsidR="00997455" w:rsidRPr="00387DAF">
        <w:rPr>
          <w:rFonts w:ascii="Times New Roman" w:eastAsia="Times New Roman" w:hAnsi="Times New Roman"/>
          <w:lang w:eastAsia="ru-RU"/>
        </w:rPr>
        <w:t xml:space="preserve">                                                                          И. А. Грищук</w:t>
      </w:r>
      <w:r w:rsidRPr="00387DAF">
        <w:rPr>
          <w:rFonts w:ascii="Times New Roman" w:eastAsia="Times New Roman" w:hAnsi="Times New Roman"/>
          <w:lang w:eastAsia="ru-RU"/>
        </w:rPr>
        <w:t xml:space="preserve">                                               </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М.П.</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p>
    <w:p w:rsidR="00C907EE" w:rsidRPr="00387DAF" w:rsidRDefault="00C907EE" w:rsidP="00F71865">
      <w:pPr>
        <w:tabs>
          <w:tab w:val="left" w:leader="underscore" w:pos="0"/>
          <w:tab w:val="left" w:leader="underscore" w:pos="5126"/>
        </w:tabs>
        <w:autoSpaceDE w:val="0"/>
        <w:autoSpaceDN w:val="0"/>
        <w:adjustRightInd w:val="0"/>
        <w:spacing w:after="0" w:line="240" w:lineRule="auto"/>
        <w:jc w:val="both"/>
        <w:rPr>
          <w:rFonts w:ascii="Times New Roman" w:eastAsia="Times New Roman" w:hAnsi="Times New Roman"/>
          <w:lang w:eastAsia="ru-RU"/>
        </w:rPr>
      </w:pPr>
    </w:p>
    <w:p w:rsidR="00C907EE" w:rsidRPr="00387DAF" w:rsidRDefault="00C907EE" w:rsidP="00F71865">
      <w:pPr>
        <w:tabs>
          <w:tab w:val="left" w:leader="underscore" w:pos="0"/>
          <w:tab w:val="left" w:leader="underscore" w:pos="5126"/>
        </w:tabs>
        <w:autoSpaceDE w:val="0"/>
        <w:autoSpaceDN w:val="0"/>
        <w:adjustRightInd w:val="0"/>
        <w:spacing w:after="0" w:line="240" w:lineRule="auto"/>
        <w:jc w:val="both"/>
        <w:rPr>
          <w:rFonts w:ascii="Times New Roman" w:eastAsia="Times New Roman" w:hAnsi="Times New Roman"/>
          <w:lang w:eastAsia="ru-RU"/>
        </w:rPr>
      </w:pPr>
    </w:p>
    <w:p w:rsidR="00C907EE" w:rsidRPr="00387DAF" w:rsidRDefault="00C907EE" w:rsidP="00F71865">
      <w:pPr>
        <w:tabs>
          <w:tab w:val="left" w:leader="underscore" w:pos="0"/>
          <w:tab w:val="left" w:leader="underscore" w:pos="5126"/>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 xml:space="preserve">Пользователь:  </w:t>
      </w:r>
    </w:p>
    <w:p w:rsidR="00C907EE" w:rsidRPr="00387DAF" w:rsidRDefault="00C907EE" w:rsidP="00F71865">
      <w:pPr>
        <w:tabs>
          <w:tab w:val="left" w:leader="underscore" w:pos="0"/>
          <w:tab w:val="left" w:leader="underscore" w:pos="5126"/>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(фамилия, имя, отчество)</w:t>
      </w:r>
    </w:p>
    <w:p w:rsidR="00C907EE" w:rsidRPr="00387DAF" w:rsidRDefault="00C907EE" w:rsidP="00F71865">
      <w:pPr>
        <w:tabs>
          <w:tab w:val="left" w:leader="underscore" w:pos="0"/>
        </w:tabs>
        <w:autoSpaceDE w:val="0"/>
        <w:autoSpaceDN w:val="0"/>
        <w:adjustRightInd w:val="0"/>
        <w:spacing w:after="0" w:line="240" w:lineRule="auto"/>
        <w:rPr>
          <w:rFonts w:ascii="Times New Roman" w:eastAsia="Times New Roman" w:hAnsi="Times New Roman"/>
          <w:lang w:eastAsia="ru-RU"/>
        </w:rPr>
      </w:pPr>
      <w:r w:rsidRPr="00387DAF">
        <w:rPr>
          <w:rFonts w:ascii="Times New Roman" w:eastAsia="Times New Roman" w:hAnsi="Times New Roman"/>
          <w:lang w:eastAsia="ru-RU"/>
        </w:rPr>
        <w:t>Персональные данные зафиксированы с моего согласия.</w:t>
      </w:r>
    </w:p>
    <w:p w:rsidR="00C907EE" w:rsidRPr="00387DAF" w:rsidRDefault="00C907EE" w:rsidP="00F71865">
      <w:pPr>
        <w:tabs>
          <w:tab w:val="left" w:leader="underscore" w:pos="0"/>
        </w:tabs>
        <w:autoSpaceDE w:val="0"/>
        <w:autoSpaceDN w:val="0"/>
        <w:adjustRightInd w:val="0"/>
        <w:spacing w:after="0" w:line="240" w:lineRule="auto"/>
        <w:jc w:val="both"/>
        <w:rPr>
          <w:rFonts w:ascii="Times New Roman" w:eastAsia="Times New Roman" w:hAnsi="Times New Roman"/>
          <w:lang w:eastAsia="ru-RU"/>
        </w:rPr>
      </w:pPr>
      <w:r w:rsidRPr="00387DAF">
        <w:rPr>
          <w:rFonts w:ascii="Times New Roman" w:eastAsia="Times New Roman" w:hAnsi="Times New Roman"/>
          <w:lang w:eastAsia="ru-RU"/>
        </w:rPr>
        <w:t>Подпись</w:t>
      </w:r>
    </w:p>
    <w:p w:rsidR="009052CA" w:rsidRPr="00387DAF" w:rsidRDefault="009052CA" w:rsidP="00F71865">
      <w:pPr>
        <w:tabs>
          <w:tab w:val="left" w:leader="underscore" w:pos="0"/>
        </w:tabs>
        <w:spacing w:after="0" w:line="240" w:lineRule="auto"/>
        <w:rPr>
          <w:rFonts w:ascii="Times New Roman" w:hAnsi="Times New Roman"/>
        </w:rPr>
      </w:pPr>
    </w:p>
    <w:sectPr w:rsidR="009052CA" w:rsidRPr="00387DAF" w:rsidSect="00387DAF">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3D9D"/>
    <w:multiLevelType w:val="singleLevel"/>
    <w:tmpl w:val="E51886CC"/>
    <w:lvl w:ilvl="0">
      <w:start w:val="3"/>
      <w:numFmt w:val="decimal"/>
      <w:lvlText w:val="3.%1."/>
      <w:legacy w:legacy="1" w:legacySpace="0" w:legacyIndent="353"/>
      <w:lvlJc w:val="left"/>
      <w:pPr>
        <w:ind w:left="0" w:firstLine="0"/>
      </w:pPr>
      <w:rPr>
        <w:rFonts w:ascii="Times New Roman" w:hAnsi="Times New Roman" w:cs="Times New Roman" w:hint="default"/>
      </w:rPr>
    </w:lvl>
  </w:abstractNum>
  <w:abstractNum w:abstractNumId="1">
    <w:nsid w:val="373473A0"/>
    <w:multiLevelType w:val="singleLevel"/>
    <w:tmpl w:val="48E279A4"/>
    <w:lvl w:ilvl="0">
      <w:start w:val="2"/>
      <w:numFmt w:val="decimal"/>
      <w:lvlText w:val="3.%1."/>
      <w:legacy w:legacy="1" w:legacySpace="0" w:legacyIndent="353"/>
      <w:lvlJc w:val="left"/>
      <w:pPr>
        <w:ind w:left="0" w:firstLine="0"/>
      </w:pPr>
      <w:rPr>
        <w:rFonts w:ascii="Times New Roman" w:hAnsi="Times New Roman" w:cs="Times New Roman" w:hint="default"/>
      </w:rPr>
    </w:lvl>
  </w:abstractNum>
  <w:abstractNum w:abstractNumId="2">
    <w:nsid w:val="52221F30"/>
    <w:multiLevelType w:val="hybridMultilevel"/>
    <w:tmpl w:val="FE60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991CA6"/>
    <w:multiLevelType w:val="singleLevel"/>
    <w:tmpl w:val="86F25B3E"/>
    <w:lvl w:ilvl="0">
      <w:start w:val="2"/>
      <w:numFmt w:val="decimal"/>
      <w:lvlText w:val="6.%1."/>
      <w:legacy w:legacy="1" w:legacySpace="0" w:legacyIndent="360"/>
      <w:lvlJc w:val="left"/>
      <w:pPr>
        <w:ind w:left="0" w:firstLine="0"/>
      </w:pPr>
      <w:rPr>
        <w:rFonts w:ascii="Times New Roman" w:hAnsi="Times New Roman" w:cs="Times New Roman" w:hint="default"/>
      </w:rPr>
    </w:lvl>
  </w:abstractNum>
  <w:num w:numId="1">
    <w:abstractNumId w:val="1"/>
    <w:lvlOverride w:ilvl="0">
      <w:startOverride w:val="2"/>
    </w:lvlOverride>
  </w:num>
  <w:num w:numId="2">
    <w:abstractNumId w:val="0"/>
    <w:lvlOverride w:ilvl="0">
      <w:startOverride w:val="3"/>
    </w:lvlOverride>
  </w:num>
  <w:num w:numId="3">
    <w:abstractNumId w:val="3"/>
    <w:lvlOverride w:ilvl="0">
      <w:startOverride w:val="2"/>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5C"/>
    <w:rsid w:val="00126356"/>
    <w:rsid w:val="00163A49"/>
    <w:rsid w:val="002E68F0"/>
    <w:rsid w:val="00387DAF"/>
    <w:rsid w:val="00552CCA"/>
    <w:rsid w:val="005B60A0"/>
    <w:rsid w:val="00641ADF"/>
    <w:rsid w:val="008752E4"/>
    <w:rsid w:val="009052CA"/>
    <w:rsid w:val="00997455"/>
    <w:rsid w:val="00A5485B"/>
    <w:rsid w:val="00C0425C"/>
    <w:rsid w:val="00C4565F"/>
    <w:rsid w:val="00C907EE"/>
    <w:rsid w:val="00F71865"/>
    <w:rsid w:val="00F93757"/>
    <w:rsid w:val="00FC0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7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4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7455"/>
    <w:rPr>
      <w:rFonts w:ascii="Tahoma" w:eastAsia="Calibri" w:hAnsi="Tahoma" w:cs="Tahoma"/>
      <w:sz w:val="16"/>
      <w:szCs w:val="16"/>
    </w:rPr>
  </w:style>
  <w:style w:type="paragraph" w:customStyle="1" w:styleId="Default">
    <w:name w:val="Default"/>
    <w:rsid w:val="00F7186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552C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7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4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7455"/>
    <w:rPr>
      <w:rFonts w:ascii="Tahoma" w:eastAsia="Calibri" w:hAnsi="Tahoma" w:cs="Tahoma"/>
      <w:sz w:val="16"/>
      <w:szCs w:val="16"/>
    </w:rPr>
  </w:style>
  <w:style w:type="paragraph" w:customStyle="1" w:styleId="Default">
    <w:name w:val="Default"/>
    <w:rsid w:val="00F7186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552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E3A66-586A-4850-B074-A88F89EE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1005</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14</cp:revision>
  <cp:lastPrinted>2016-09-30T11:18:00Z</cp:lastPrinted>
  <dcterms:created xsi:type="dcterms:W3CDTF">2011-12-21T07:54:00Z</dcterms:created>
  <dcterms:modified xsi:type="dcterms:W3CDTF">2016-10-05T07:05:00Z</dcterms:modified>
</cp:coreProperties>
</file>